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1143DC" w:rsidRPr="00C41171" w:rsidRDefault="001143DC" w:rsidP="001143DC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1143DC" w:rsidRPr="00C41171" w:rsidRDefault="001143DC" w:rsidP="001143DC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(ai sensi </w:t>
      </w:r>
      <w:r w:rsidR="00322D62">
        <w:rPr>
          <w:rFonts w:asciiTheme="minorHAnsi" w:hAnsiTheme="minorHAnsi"/>
          <w:sz w:val="28"/>
          <w:szCs w:val="28"/>
        </w:rPr>
        <w:t xml:space="preserve">del GDPR n. 679 e </w:t>
      </w:r>
      <w:r w:rsidRPr="00C41171">
        <w:rPr>
          <w:rFonts w:asciiTheme="minorHAnsi" w:hAnsiTheme="minorHAnsi"/>
          <w:sz w:val="28"/>
          <w:szCs w:val="28"/>
        </w:rPr>
        <w:t>del D. Lgs. n. 196/2003)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del GDPR n. 679 del 27 Aprile 2016 e per quanto ancora applicabile, del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, così come modificato dal DL n. 101 del 10/08/2018,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 I dati personali forniti dagli aspiranti saranno raccolti presso l’Istituto per le finalità strettamente connesse alla sola gestione delle selezioni. I medesimi dati potranno essere comunicati unicamente alle amministrazioni pubbliche direttamente interessate a controllare lo svolgimento delle selezioni o verificare la posizione giuridico-economica dell’interessato. Lo stesso gode dei diritti di cui ai citati GDPR n. 679/2016 e D.Lgs 196/2003.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>automatizzata e non automatizzata, nei modi e nei limiti necessari per perseguire le predette finalità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143DC" w:rsidRPr="00C41171" w:rsidRDefault="001143DC" w:rsidP="001143DC">
      <w:pPr>
        <w:numPr>
          <w:ilvl w:val="0"/>
          <w:numId w:val="19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143DC" w:rsidRPr="00C41171" w:rsidRDefault="001143DC" w:rsidP="001143DC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143DC" w:rsidRPr="00C41171" w:rsidRDefault="001143DC" w:rsidP="001143DC">
      <w:pPr>
        <w:numPr>
          <w:ilvl w:val="0"/>
          <w:numId w:val="20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143DC" w:rsidRPr="00C41171" w:rsidRDefault="001143DC" w:rsidP="001143DC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143DC" w:rsidRPr="00C41171" w:rsidRDefault="001143DC" w:rsidP="001143DC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Informato/a delle caratteristiche del trattamento dei dati e rilevato che lo stesso è effettuato nella piena osservanza del Codice in materia di protezione dei dati personali di cui al 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 xml:space="preserve">GDPR n. 679 del 27 Aprile 2016 e per quanto ancora applicabile, del </w:t>
      </w:r>
      <w:r w:rsidR="00322D62" w:rsidRPr="00C41171">
        <w:rPr>
          <w:rFonts w:asciiTheme="minorHAnsi" w:hAnsiTheme="minorHAnsi"/>
          <w:snapToGrid w:val="0"/>
          <w:color w:val="000000"/>
          <w:sz w:val="22"/>
          <w:szCs w:val="22"/>
        </w:rPr>
        <w:t>D. Lgs. 196/2003</w:t>
      </w:r>
      <w:r w:rsidR="00322D62">
        <w:rPr>
          <w:rFonts w:asciiTheme="minorHAnsi" w:hAnsiTheme="minorHAnsi"/>
          <w:snapToGrid w:val="0"/>
          <w:color w:val="000000"/>
          <w:sz w:val="22"/>
          <w:szCs w:val="22"/>
        </w:rPr>
        <w:t>, così come modificato dal DL n. 101 del 10/08/2018</w:t>
      </w:r>
      <w:r w:rsidRPr="00C41171">
        <w:rPr>
          <w:rFonts w:asciiTheme="minorHAnsi" w:hAnsiTheme="minorHAnsi"/>
          <w:sz w:val="22"/>
          <w:szCs w:val="22"/>
        </w:rPr>
        <w:t>, esprimo il mio consenso al trattamento dei dati personali, anche quelli sensibili, compresa la loro comunicazione a terzi.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143DC" w:rsidRPr="00C41171" w:rsidRDefault="001143DC" w:rsidP="001143DC">
      <w:pPr>
        <w:jc w:val="both"/>
        <w:rPr>
          <w:rFonts w:asciiTheme="minorHAnsi" w:hAnsiTheme="minorHAnsi"/>
          <w:sz w:val="22"/>
          <w:szCs w:val="22"/>
        </w:rPr>
      </w:pPr>
    </w:p>
    <w:p w:rsidR="001143DC" w:rsidRPr="00C41171" w:rsidRDefault="001143DC" w:rsidP="001143DC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143DC" w:rsidRPr="00AC2CC0" w:rsidRDefault="001143DC" w:rsidP="001143DC">
      <w:pPr>
        <w:spacing w:line="360" w:lineRule="auto"/>
        <w:jc w:val="center"/>
      </w:pPr>
    </w:p>
    <w:p w:rsidR="001143DC" w:rsidRPr="00AC2CC0" w:rsidRDefault="001143DC" w:rsidP="001143DC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143DC" w:rsidRDefault="001143DC" w:rsidP="001143DC">
      <w:pPr>
        <w:spacing w:line="360" w:lineRule="auto"/>
      </w:pPr>
    </w:p>
    <w:p w:rsidR="00AF677C" w:rsidRDefault="00AF677C" w:rsidP="00AF677C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33D" w:rsidRDefault="002C033D">
      <w:r>
        <w:separator/>
      </w:r>
    </w:p>
  </w:endnote>
  <w:endnote w:type="continuationSeparator" w:id="0">
    <w:p w:rsidR="002C033D" w:rsidRDefault="002C03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96571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96571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CB7CEC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96571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1143DC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="001143DC"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 w:rsidR="001143DC"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96571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96571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2C033D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965719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33D" w:rsidRDefault="002C033D">
      <w:r>
        <w:separator/>
      </w:r>
    </w:p>
  </w:footnote>
  <w:footnote w:type="continuationSeparator" w:id="0">
    <w:p w:rsidR="002C033D" w:rsidRDefault="002C03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2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6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9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20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4"/>
  </w:num>
  <w:num w:numId="5">
    <w:abstractNumId w:val="15"/>
  </w:num>
  <w:num w:numId="6">
    <w:abstractNumId w:val="9"/>
  </w:num>
  <w:num w:numId="7">
    <w:abstractNumId w:val="7"/>
  </w:num>
  <w:num w:numId="8">
    <w:abstractNumId w:val="18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0"/>
  </w:num>
  <w:num w:numId="12">
    <w:abstractNumId w:val="12"/>
  </w:num>
  <w:num w:numId="13">
    <w:abstractNumId w:val="21"/>
  </w:num>
  <w:num w:numId="14">
    <w:abstractNumId w:val="6"/>
  </w:num>
  <w:num w:numId="15">
    <w:abstractNumId w:val="5"/>
  </w:num>
  <w:num w:numId="16">
    <w:abstractNumId w:val="3"/>
  </w:num>
  <w:num w:numId="17">
    <w:abstractNumId w:val="16"/>
  </w:num>
  <w:num w:numId="18">
    <w:abstractNumId w:val="14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43DC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033D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2D62"/>
    <w:rsid w:val="00326DE3"/>
    <w:rsid w:val="003360F5"/>
    <w:rsid w:val="00357616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22337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C1DE8"/>
    <w:rsid w:val="006E7CD2"/>
    <w:rsid w:val="006F7B30"/>
    <w:rsid w:val="00702F5E"/>
    <w:rsid w:val="00712C69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7F532C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19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B7CEC"/>
    <w:rsid w:val="00CC44A2"/>
    <w:rsid w:val="00CE7BC3"/>
    <w:rsid w:val="00CF1D4F"/>
    <w:rsid w:val="00D3050B"/>
    <w:rsid w:val="00D445AB"/>
    <w:rsid w:val="00D46555"/>
    <w:rsid w:val="00D57FAE"/>
    <w:rsid w:val="00D70BB7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343F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4897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2018-12-03T20:58:00Z</dcterms:created>
  <dcterms:modified xsi:type="dcterms:W3CDTF">2018-12-03T20:58:00Z</dcterms:modified>
</cp:coreProperties>
</file>